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D9B" w:rsidRDefault="003805B4" w:rsidP="003805B4">
      <w:pPr>
        <w:rPr>
          <w:b/>
        </w:rPr>
      </w:pPr>
      <w:r>
        <w:rPr>
          <w:b/>
        </w:rPr>
        <w:t>Załącznik nr 3</w:t>
      </w:r>
    </w:p>
    <w:p w:rsidR="00CE0D9B" w:rsidRPr="0094157E" w:rsidRDefault="00CE0D9B" w:rsidP="00CE0D9B">
      <w:pPr>
        <w:jc w:val="center"/>
        <w:rPr>
          <w:b/>
        </w:rPr>
      </w:pPr>
      <w:r w:rsidRPr="0094157E">
        <w:rPr>
          <w:b/>
        </w:rPr>
        <w:t xml:space="preserve">Regulamin uczestnictwa w </w:t>
      </w:r>
      <w:r>
        <w:rPr>
          <w:b/>
        </w:rPr>
        <w:t>Transgranicznych Targach Pracy</w:t>
      </w:r>
      <w:r w:rsidRPr="0094157E">
        <w:rPr>
          <w:b/>
        </w:rPr>
        <w:t xml:space="preserve"> </w:t>
      </w:r>
      <w:r>
        <w:rPr>
          <w:b/>
        </w:rPr>
        <w:t xml:space="preserve">– Zgorzelec </w:t>
      </w:r>
      <w:r w:rsidR="0024188E">
        <w:rPr>
          <w:b/>
        </w:rPr>
        <w:t>23 września 2021</w:t>
      </w:r>
      <w:r>
        <w:rPr>
          <w:b/>
        </w:rPr>
        <w:t xml:space="preserve"> r.</w:t>
      </w:r>
      <w:r>
        <w:rPr>
          <w:b/>
        </w:rPr>
        <w:br/>
      </w:r>
      <w:r w:rsidRPr="0094157E">
        <w:rPr>
          <w:b/>
        </w:rPr>
        <w:t>z uwagi na ryzyko zakażenia COVID - 19</w:t>
      </w:r>
    </w:p>
    <w:p w:rsidR="00CE0D9B" w:rsidRDefault="00CE0D9B" w:rsidP="00CE0D9B">
      <w:pPr>
        <w:jc w:val="both"/>
      </w:pPr>
      <w:r>
        <w:t xml:space="preserve"> </w:t>
      </w:r>
    </w:p>
    <w:p w:rsidR="00CE0D9B" w:rsidRPr="00255B0C" w:rsidRDefault="00CE0D9B" w:rsidP="00EA068E">
      <w:pPr>
        <w:jc w:val="both"/>
        <w:rPr>
          <w:b/>
        </w:rPr>
      </w:pPr>
      <w:r w:rsidRPr="0094157E">
        <w:rPr>
          <w:b/>
        </w:rPr>
        <w:t xml:space="preserve">W związku z </w:t>
      </w:r>
      <w:r>
        <w:rPr>
          <w:b/>
        </w:rPr>
        <w:t>COVID-19</w:t>
      </w:r>
      <w:r w:rsidRPr="0094157E">
        <w:rPr>
          <w:b/>
        </w:rPr>
        <w:t xml:space="preserve">, informujemy o działaniach podjętych przez Dolnośląski Wojewódzki </w:t>
      </w:r>
      <w:r>
        <w:rPr>
          <w:b/>
        </w:rPr>
        <w:t>Urząd Pracy podczas organizacji Targów:</w:t>
      </w:r>
    </w:p>
    <w:p w:rsidR="00CE0D9B" w:rsidRDefault="00CE0D9B" w:rsidP="00EA068E">
      <w:pPr>
        <w:jc w:val="both"/>
      </w:pPr>
      <w:r>
        <w:t>• zachowujemy limit liczby uczestników na daną powierzchnię w przestrzeni wystawienniczej,</w:t>
      </w:r>
    </w:p>
    <w:p w:rsidR="00CE0D9B" w:rsidRDefault="00CE0D9B" w:rsidP="00EA068E">
      <w:pPr>
        <w:jc w:val="both"/>
      </w:pPr>
      <w:r>
        <w:t xml:space="preserve">• uczestnikom udostępniamy antybakteryjne płyny do dezynfekcji,  </w:t>
      </w:r>
    </w:p>
    <w:p w:rsidR="00CE0D9B" w:rsidRDefault="00CE0D9B" w:rsidP="00EA068E">
      <w:pPr>
        <w:jc w:val="both"/>
      </w:pPr>
      <w:r>
        <w:t>•</w:t>
      </w:r>
      <w:r w:rsidRPr="002C0718">
        <w:t xml:space="preserve"> </w:t>
      </w:r>
      <w:r>
        <w:t xml:space="preserve">przestrzeń wystawiennicza jest odpowiednio przygotowana i zdezynfekowana przez obsługę obiektu, </w:t>
      </w:r>
      <w:r w:rsidR="00F63BF2">
        <w:br/>
      </w:r>
      <w:r>
        <w:t xml:space="preserve">w którym organizowane są Targi.  </w:t>
      </w:r>
    </w:p>
    <w:p w:rsidR="00CE0D9B" w:rsidRPr="0094157E" w:rsidRDefault="00CE0D9B" w:rsidP="00EA068E">
      <w:pPr>
        <w:jc w:val="both"/>
        <w:rPr>
          <w:b/>
        </w:rPr>
      </w:pPr>
      <w:r>
        <w:rPr>
          <w:b/>
        </w:rPr>
        <w:br/>
        <w:t>Uczestnik Targów</w:t>
      </w:r>
      <w:r w:rsidRPr="0094157E">
        <w:rPr>
          <w:b/>
        </w:rPr>
        <w:t xml:space="preserve"> akceptuje poniższe warunki: </w:t>
      </w:r>
    </w:p>
    <w:p w:rsidR="00CE0D9B" w:rsidRDefault="00CE0D9B" w:rsidP="00EA068E">
      <w:pPr>
        <w:jc w:val="both"/>
      </w:pPr>
      <w:r>
        <w:t xml:space="preserve">• przed Targami uczestnik wypełnia oraz podpisuje ankietę oceniającą ryzyko zakażenia COVID-19, </w:t>
      </w:r>
    </w:p>
    <w:p w:rsidR="00CE0D9B" w:rsidRDefault="00CE0D9B" w:rsidP="00EA068E">
      <w:pPr>
        <w:jc w:val="both"/>
      </w:pPr>
      <w:r>
        <w:t xml:space="preserve">• przed wejściem na Targi uczestnik zdezynfekuje ręce,  </w:t>
      </w:r>
    </w:p>
    <w:p w:rsidR="00CE0D9B" w:rsidRDefault="00CE0D9B" w:rsidP="00EA068E">
      <w:pPr>
        <w:jc w:val="both"/>
      </w:pPr>
      <w:r>
        <w:t xml:space="preserve">• uczestnik Targów zobowiązuje się do stosowania maseczki zakrywającej usta i nos na terenie obiektu. </w:t>
      </w:r>
    </w:p>
    <w:p w:rsidR="00CE0D9B" w:rsidRPr="000B5583" w:rsidRDefault="00CE0D9B" w:rsidP="00EA068E">
      <w:pPr>
        <w:jc w:val="both"/>
      </w:pPr>
      <w:r w:rsidRPr="0094157E">
        <w:rPr>
          <w:b/>
        </w:rPr>
        <w:t xml:space="preserve">Informujemy, że </w:t>
      </w:r>
      <w:r>
        <w:rPr>
          <w:b/>
        </w:rPr>
        <w:t xml:space="preserve">zarówno </w:t>
      </w:r>
      <w:r w:rsidRPr="0094157E">
        <w:rPr>
          <w:b/>
        </w:rPr>
        <w:t>nasi p</w:t>
      </w:r>
      <w:r>
        <w:rPr>
          <w:b/>
        </w:rPr>
        <w:t xml:space="preserve">racownicy, jak i obsługa obiektu otrzymali </w:t>
      </w:r>
      <w:r w:rsidRPr="0094157E">
        <w:rPr>
          <w:b/>
        </w:rPr>
        <w:t xml:space="preserve">wytyczne i wskazówki </w:t>
      </w:r>
      <w:r w:rsidR="00EA068E">
        <w:rPr>
          <w:b/>
        </w:rPr>
        <w:br/>
      </w:r>
      <w:r w:rsidRPr="0094157E">
        <w:rPr>
          <w:b/>
        </w:rPr>
        <w:t xml:space="preserve">do postępowania, </w:t>
      </w:r>
      <w:r>
        <w:rPr>
          <w:b/>
        </w:rPr>
        <w:t xml:space="preserve">które zapewniają </w:t>
      </w:r>
      <w:r w:rsidRPr="0094157E">
        <w:rPr>
          <w:b/>
        </w:rPr>
        <w:t xml:space="preserve">bezpieczeństwo </w:t>
      </w:r>
      <w:r>
        <w:rPr>
          <w:b/>
        </w:rPr>
        <w:t>podczas Targów</w:t>
      </w:r>
      <w:r w:rsidRPr="0094157E">
        <w:rPr>
          <w:b/>
        </w:rPr>
        <w:t xml:space="preserve">. </w:t>
      </w:r>
    </w:p>
    <w:p w:rsidR="00FC2AAE" w:rsidRDefault="00CE0D9B" w:rsidP="00FC2AAE">
      <w:pPr>
        <w:jc w:val="both"/>
        <w:rPr>
          <w:b/>
        </w:rPr>
      </w:pPr>
      <w:r>
        <w:rPr>
          <w:b/>
        </w:rPr>
        <w:t>Możemy</w:t>
      </w:r>
      <w:r w:rsidRPr="002072DC">
        <w:rPr>
          <w:b/>
        </w:rPr>
        <w:t xml:space="preserve"> odwołać </w:t>
      </w:r>
      <w:r>
        <w:rPr>
          <w:b/>
        </w:rPr>
        <w:t>Targi</w:t>
      </w:r>
      <w:r w:rsidRPr="002072DC">
        <w:rPr>
          <w:b/>
        </w:rPr>
        <w:t xml:space="preserve"> lub odmówić wstę</w:t>
      </w:r>
      <w:r>
        <w:rPr>
          <w:b/>
        </w:rPr>
        <w:t>pu na nie osobom, które nie przestrzegają zapisów Regulaminu.</w:t>
      </w:r>
    </w:p>
    <w:p w:rsidR="000C1148" w:rsidRDefault="000C1148" w:rsidP="0054628A">
      <w:pPr>
        <w:jc w:val="both"/>
        <w:rPr>
          <w:i/>
          <w:iCs/>
        </w:rPr>
      </w:pPr>
    </w:p>
    <w:p w:rsidR="005347EF" w:rsidRPr="005347EF" w:rsidRDefault="005347EF" w:rsidP="0054628A">
      <w:pPr>
        <w:jc w:val="both"/>
      </w:pPr>
      <w:r w:rsidRPr="005347EF">
        <w:rPr>
          <w:i/>
          <w:iCs/>
        </w:rPr>
        <w:t>W celu spełnienia obowiązków informacyjnych określonych w RODO, Dolnośląski Wojewódzki Urząd Pracy</w:t>
      </w:r>
      <w:r w:rsidR="0054628A">
        <w:rPr>
          <w:i/>
          <w:iCs/>
        </w:rPr>
        <w:br/>
      </w:r>
      <w:r w:rsidRPr="005347EF">
        <w:rPr>
          <w:i/>
          <w:iCs/>
        </w:rPr>
        <w:t xml:space="preserve">z siedzibą w Wałbrzychu informuje o zasadach przetwarzania Pani/Pana danych osobowych </w:t>
      </w:r>
      <w:r w:rsidR="005E5F48">
        <w:rPr>
          <w:i/>
          <w:iCs/>
        </w:rPr>
        <w:br/>
      </w:r>
      <w:r w:rsidRPr="005347EF">
        <w:rPr>
          <w:i/>
          <w:iCs/>
        </w:rPr>
        <w:t>oraz o przysługujących Pa</w:t>
      </w:r>
      <w:r w:rsidR="0054628A">
        <w:rPr>
          <w:i/>
          <w:iCs/>
        </w:rPr>
        <w:t xml:space="preserve"> </w:t>
      </w:r>
      <w:r w:rsidRPr="005347EF">
        <w:rPr>
          <w:i/>
          <w:iCs/>
        </w:rPr>
        <w:t>ni/Panu prawach z tym związanych.</w:t>
      </w:r>
    </w:p>
    <w:p w:rsidR="005347EF" w:rsidRPr="005347EF" w:rsidRDefault="005347EF" w:rsidP="0054628A">
      <w:pPr>
        <w:jc w:val="both"/>
      </w:pPr>
      <w:r w:rsidRPr="005347EF">
        <w:rPr>
          <w:i/>
          <w:iCs/>
        </w:rPr>
        <w:t> </w:t>
      </w:r>
      <w:r w:rsidRPr="005347EF">
        <w:t>Informujemy, że:</w:t>
      </w:r>
    </w:p>
    <w:p w:rsidR="005347EF" w:rsidRPr="005347EF" w:rsidRDefault="005347EF" w:rsidP="0054628A">
      <w:pPr>
        <w:numPr>
          <w:ilvl w:val="0"/>
          <w:numId w:val="2"/>
        </w:numPr>
        <w:jc w:val="both"/>
      </w:pPr>
      <w:r w:rsidRPr="005347EF">
        <w:t xml:space="preserve">Administratorem danych jest Dyrektor Dolnośląskiego Wojewódzkiego Urzędu Pracy z siedzibą </w:t>
      </w:r>
      <w:r w:rsidR="0054628A">
        <w:br/>
      </w:r>
      <w:r w:rsidRPr="005347EF">
        <w:t>w Wałbrzychu, ul. Ogrodowa 5b (</w:t>
      </w:r>
      <w:hyperlink r:id="rId7" w:history="1">
        <w:r w:rsidRPr="005347EF">
          <w:rPr>
            <w:rStyle w:val="Hipercze"/>
          </w:rPr>
          <w:t>http://www.dwup.pl</w:t>
        </w:r>
      </w:hyperlink>
      <w:r w:rsidRPr="005347EF">
        <w:t>), </w:t>
      </w:r>
      <w:hyperlink r:id="rId8" w:history="1">
        <w:r w:rsidRPr="005347EF">
          <w:rPr>
            <w:rStyle w:val="Hipercze"/>
          </w:rPr>
          <w:t>walbrzych@dwup.pl</w:t>
        </w:r>
      </w:hyperlink>
      <w:r w:rsidRPr="005347EF">
        <w:t>, tel. 74 88 66 500.</w:t>
      </w:r>
    </w:p>
    <w:p w:rsidR="005347EF" w:rsidRPr="005347EF" w:rsidRDefault="005347EF" w:rsidP="0054628A">
      <w:pPr>
        <w:numPr>
          <w:ilvl w:val="0"/>
          <w:numId w:val="2"/>
        </w:numPr>
        <w:jc w:val="both"/>
      </w:pPr>
      <w:r w:rsidRPr="005347EF">
        <w:t>Administrator wyznaczył Inspektora Ochrony Danych, z którym może się Pani / Pan skontaktować poprzez e-mail </w:t>
      </w:r>
      <w:hyperlink r:id="rId9" w:history="1">
        <w:r w:rsidRPr="005347EF">
          <w:rPr>
            <w:rStyle w:val="Hipercze"/>
          </w:rPr>
          <w:t>iod@dwup.pl</w:t>
        </w:r>
      </w:hyperlink>
      <w:r w:rsidRPr="005347EF">
        <w:t>  lub wysyłając korespondencję na adres urzędu:  Dolnośląski Wojewódzki Urząd Pracy - Inspektor Ochrony Danych, al. Armii Krajowej 54, 50-541 Wrocław.</w:t>
      </w:r>
    </w:p>
    <w:p w:rsidR="005E5F48" w:rsidRDefault="005E5F48" w:rsidP="0054628A">
      <w:pPr>
        <w:jc w:val="both"/>
      </w:pPr>
      <w:r>
        <w:t xml:space="preserve">               </w:t>
      </w:r>
      <w:r w:rsidR="005347EF" w:rsidRPr="005347EF">
        <w:t xml:space="preserve">Z Inspektorem Ochrony Danych można się kontaktować we wszystkich sprawach dotyczących </w:t>
      </w:r>
    </w:p>
    <w:p w:rsidR="005347EF" w:rsidRPr="005347EF" w:rsidRDefault="005E5F48" w:rsidP="0054628A">
      <w:pPr>
        <w:jc w:val="both"/>
      </w:pPr>
      <w:r>
        <w:lastRenderedPageBreak/>
        <w:t xml:space="preserve">               </w:t>
      </w:r>
      <w:r w:rsidR="005347EF" w:rsidRPr="005347EF">
        <w:t>przetwarzania danych osobowych oraz korzystania z praw związanych z przetwarzaniem danych.</w:t>
      </w:r>
    </w:p>
    <w:p w:rsidR="005347EF" w:rsidRPr="005347EF" w:rsidRDefault="005347EF" w:rsidP="005E5F48">
      <w:pPr>
        <w:pStyle w:val="Akapitzlist"/>
        <w:numPr>
          <w:ilvl w:val="0"/>
          <w:numId w:val="2"/>
        </w:numPr>
        <w:jc w:val="both"/>
      </w:pPr>
      <w:r w:rsidRPr="005347EF">
        <w:t xml:space="preserve">Przetwarzanie Państwa danych jest niezbędne do wypełnienia obowiązku prawnego ciążącego </w:t>
      </w:r>
      <w:r w:rsidR="005E5F48">
        <w:br/>
      </w:r>
      <w:r w:rsidRPr="005347EF">
        <w:t>na administratorze, wynikającego z ustawy o promocji zatrudnienia i instytucjach rynku pracy oraz rozporządzenia w sprawie szczegółowych warunków realizacji oraz trybu i sposobów prowadzenia usług rynku pracy.</w:t>
      </w:r>
    </w:p>
    <w:p w:rsidR="005347EF" w:rsidRPr="005347EF" w:rsidRDefault="005347EF" w:rsidP="005E5F48">
      <w:pPr>
        <w:numPr>
          <w:ilvl w:val="0"/>
          <w:numId w:val="2"/>
        </w:numPr>
        <w:jc w:val="both"/>
      </w:pPr>
      <w:r w:rsidRPr="005347EF">
        <w:t>Dane będą przetwarzane w celu:</w:t>
      </w:r>
    </w:p>
    <w:p w:rsidR="005347EF" w:rsidRPr="005347EF" w:rsidRDefault="005347EF" w:rsidP="0054628A">
      <w:pPr>
        <w:numPr>
          <w:ilvl w:val="0"/>
          <w:numId w:val="4"/>
        </w:numPr>
        <w:jc w:val="both"/>
      </w:pPr>
      <w:r w:rsidRPr="005347EF">
        <w:t>realizacji zadań związanych z usługami EURES</w:t>
      </w:r>
      <w:r w:rsidR="0054628A">
        <w:t>, w szczególności EURES-TriRegio</w:t>
      </w:r>
      <w:r w:rsidRPr="005347EF">
        <w:t xml:space="preserve">, w tym </w:t>
      </w:r>
      <w:r w:rsidR="0054628A">
        <w:br/>
      </w:r>
      <w:r w:rsidRPr="005347EF">
        <w:t xml:space="preserve">z międzynarodowym pośrednictwem pracy w krajach Europejskiego Obszaru Gospodarczego </w:t>
      </w:r>
      <w:r w:rsidR="005E5F48">
        <w:br/>
      </w:r>
      <w:r w:rsidRPr="005347EF">
        <w:t>i Szwajcarii oraz informowaniem na temat warunków życia i pracy w krajach członkowskich oraz sytuacji na rynkach pracy tych krajów,</w:t>
      </w:r>
    </w:p>
    <w:p w:rsidR="0054628A" w:rsidRPr="005347EF" w:rsidRDefault="00BE5306" w:rsidP="0054628A">
      <w:pPr>
        <w:numPr>
          <w:ilvl w:val="0"/>
          <w:numId w:val="4"/>
        </w:numPr>
        <w:jc w:val="both"/>
      </w:pPr>
      <w:r>
        <w:t>statystycznym,</w:t>
      </w:r>
      <w:r w:rsidR="0054628A" w:rsidRPr="0054628A">
        <w:t xml:space="preserve"> </w:t>
      </w:r>
      <w:r w:rsidR="000C1148">
        <w:t xml:space="preserve">sprawozdawczym, kontrolnym, ewaluacyjnym i </w:t>
      </w:r>
      <w:r w:rsidR="0054628A">
        <w:t>archiwalnym</w:t>
      </w:r>
      <w:r w:rsidR="000C1148">
        <w:t>.</w:t>
      </w:r>
    </w:p>
    <w:p w:rsidR="005347EF" w:rsidRPr="005347EF" w:rsidRDefault="005347EF" w:rsidP="005E5F48">
      <w:pPr>
        <w:pStyle w:val="Akapitzlist"/>
        <w:numPr>
          <w:ilvl w:val="0"/>
          <w:numId w:val="2"/>
        </w:numPr>
        <w:jc w:val="both"/>
      </w:pPr>
      <w:r w:rsidRPr="005347EF">
        <w:t>Dane mogą zostać ujawnione i udostępnione:  Ministrowi Rozwoju, Pracy i Technologii; partnerom współpracującym w ramach Partnerstwa EURES-TriRegio; Archiwum Państwowemu oraz innym właściwym organom, upoważnionym zgodnie z obowiązującym prawem.</w:t>
      </w:r>
    </w:p>
    <w:p w:rsidR="005347EF" w:rsidRPr="005347EF" w:rsidRDefault="005347EF" w:rsidP="005E5F48">
      <w:pPr>
        <w:numPr>
          <w:ilvl w:val="0"/>
          <w:numId w:val="2"/>
        </w:numPr>
        <w:jc w:val="both"/>
      </w:pPr>
      <w:r w:rsidRPr="005347EF">
        <w:t>Dane będą przetwarzane przez okres wymagany przepisami prawa, do momentu wygaśnięcia obowiązku ich przechowywania i archiwizacji.</w:t>
      </w:r>
    </w:p>
    <w:p w:rsidR="005347EF" w:rsidRPr="005347EF" w:rsidRDefault="005347EF" w:rsidP="005E5F48">
      <w:pPr>
        <w:numPr>
          <w:ilvl w:val="0"/>
          <w:numId w:val="2"/>
        </w:numPr>
        <w:jc w:val="both"/>
      </w:pPr>
      <w:r w:rsidRPr="005347EF">
        <w:t xml:space="preserve">Osobie, której dane osobowe są przetwarzane, przysługuje prawo do wglądu do nich, </w:t>
      </w:r>
      <w:r w:rsidR="005E5F48">
        <w:br/>
      </w:r>
      <w:r w:rsidRPr="005347EF">
        <w:t>do ich sprostowania i ograniczenia przetwarzania.</w:t>
      </w:r>
    </w:p>
    <w:p w:rsidR="005347EF" w:rsidRPr="005347EF" w:rsidRDefault="005347EF" w:rsidP="005E5F48">
      <w:pPr>
        <w:numPr>
          <w:ilvl w:val="0"/>
          <w:numId w:val="2"/>
        </w:numPr>
        <w:jc w:val="both"/>
      </w:pPr>
      <w:r w:rsidRPr="005347EF">
        <w:t>Dane osobowe nie będą podlegały profilowaniu.</w:t>
      </w:r>
    </w:p>
    <w:p w:rsidR="005347EF" w:rsidRPr="005347EF" w:rsidRDefault="005347EF" w:rsidP="005E5F48">
      <w:pPr>
        <w:numPr>
          <w:ilvl w:val="0"/>
          <w:numId w:val="2"/>
        </w:numPr>
        <w:jc w:val="both"/>
      </w:pPr>
      <w:r w:rsidRPr="005347EF">
        <w:t>Osobie, której dane osobowe są przetwarzane, przysługuje prawo wniesienia skargi do organu nadzorczego w sytuacji gdy przetwarzanie danych osobowych narusza przepisy ogólnego rozporządzenia o ochronie danych osobowych z dnia 27 kwietnia 2016 r.</w:t>
      </w:r>
    </w:p>
    <w:p w:rsidR="005347EF" w:rsidRPr="005347EF" w:rsidRDefault="005347EF" w:rsidP="005347EF">
      <w:r w:rsidRPr="005347EF">
        <w:t>Biuro Prezesa Urzędu Ochrony Danych Osobowych (PUODO)</w:t>
      </w:r>
    </w:p>
    <w:p w:rsidR="005347EF" w:rsidRPr="005347EF" w:rsidRDefault="005347EF" w:rsidP="005347EF">
      <w:r w:rsidRPr="005347EF">
        <w:t>ul. Stawki 2, 00-193 Warszawa,</w:t>
      </w:r>
      <w:r w:rsidRPr="005347EF">
        <w:br/>
        <w:t>telefon: 22 860 70 86</w:t>
      </w:r>
    </w:p>
    <w:p w:rsidR="004037F5" w:rsidRDefault="004037F5" w:rsidP="00FF7B36">
      <w:pPr>
        <w:jc w:val="both"/>
      </w:pPr>
    </w:p>
    <w:p w:rsidR="004037F5" w:rsidRDefault="004037F5" w:rsidP="004037F5"/>
    <w:p w:rsidR="00CE0D9B" w:rsidRDefault="00CE0D9B" w:rsidP="00CE0D9B">
      <w:pPr>
        <w:jc w:val="right"/>
      </w:pPr>
      <w:r>
        <w:t xml:space="preserve">Zapoznałem/-am się i akceptuję ww. zapisy: </w:t>
      </w:r>
    </w:p>
    <w:p w:rsidR="00CE0D9B" w:rsidRDefault="00CE0D9B" w:rsidP="00CE0D9B">
      <w:pPr>
        <w:jc w:val="right"/>
      </w:pPr>
    </w:p>
    <w:p w:rsidR="00CE0D9B" w:rsidRDefault="00CE0D9B" w:rsidP="00CE0D9B">
      <w:pPr>
        <w:jc w:val="right"/>
      </w:pPr>
      <w:r>
        <w:t xml:space="preserve"> ……………..........................................................</w:t>
      </w:r>
    </w:p>
    <w:p w:rsidR="00CE0D9B" w:rsidRDefault="00CE0D9B" w:rsidP="00CE0D9B">
      <w:pPr>
        <w:ind w:left="4956" w:firstLine="708"/>
        <w:jc w:val="both"/>
      </w:pPr>
      <w:r>
        <w:t xml:space="preserve">               </w:t>
      </w:r>
      <w:r w:rsidRPr="00B27339">
        <w:t>Data / Podpis Uczestnika</w:t>
      </w:r>
    </w:p>
    <w:p w:rsidR="00EA068E" w:rsidRDefault="00EA068E" w:rsidP="00EA068E">
      <w:pPr>
        <w:rPr>
          <w:b/>
          <w:sz w:val="24"/>
        </w:rPr>
      </w:pPr>
    </w:p>
    <w:p w:rsidR="00EA068E" w:rsidRPr="00EA068E" w:rsidRDefault="00EA068E" w:rsidP="00EA068E">
      <w:pPr>
        <w:rPr>
          <w:b/>
          <w:sz w:val="24"/>
        </w:rPr>
      </w:pPr>
      <w:r w:rsidRPr="00EA068E">
        <w:rPr>
          <w:b/>
          <w:sz w:val="24"/>
        </w:rPr>
        <w:t xml:space="preserve">Proszę o wypełnienie i </w:t>
      </w:r>
      <w:r w:rsidRPr="00EA068E">
        <w:rPr>
          <w:b/>
          <w:sz w:val="24"/>
          <w:highlight w:val="green"/>
        </w:rPr>
        <w:t>przesłanie SCAN</w:t>
      </w:r>
      <w:r w:rsidR="000C1148" w:rsidRPr="000C1148">
        <w:rPr>
          <w:b/>
          <w:sz w:val="24"/>
          <w:highlight w:val="green"/>
        </w:rPr>
        <w:t>U</w:t>
      </w:r>
      <w:r w:rsidRPr="00EA068E">
        <w:rPr>
          <w:b/>
          <w:sz w:val="24"/>
        </w:rPr>
        <w:t xml:space="preserve"> na adres </w:t>
      </w:r>
      <w:hyperlink r:id="rId10" w:history="1">
        <w:r w:rsidRPr="00EA068E">
          <w:rPr>
            <w:rStyle w:val="Hipercze"/>
            <w:b/>
            <w:sz w:val="24"/>
          </w:rPr>
          <w:t>judyta.babiarz@dwup.pl</w:t>
        </w:r>
      </w:hyperlink>
      <w:r w:rsidRPr="00EA068E">
        <w:rPr>
          <w:b/>
          <w:sz w:val="24"/>
          <w:u w:val="single"/>
        </w:rPr>
        <w:t xml:space="preserve"> do 20.08.2021 r.</w:t>
      </w:r>
      <w:r w:rsidRPr="00EA068E">
        <w:rPr>
          <w:b/>
          <w:sz w:val="24"/>
        </w:rPr>
        <w:t xml:space="preserve"> </w:t>
      </w:r>
    </w:p>
    <w:p w:rsidR="00307017" w:rsidRPr="000A664A" w:rsidRDefault="00307017" w:rsidP="00EA068E">
      <w:pPr>
        <w:rPr>
          <w:sz w:val="24"/>
        </w:rPr>
      </w:pPr>
      <w:bookmarkStart w:id="0" w:name="_GoBack"/>
      <w:bookmarkEnd w:id="0"/>
    </w:p>
    <w:sectPr w:rsidR="00307017" w:rsidRPr="000A664A" w:rsidSect="00C11CD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EA7" w:rsidRDefault="00056EA7" w:rsidP="00FE69F7">
      <w:pPr>
        <w:spacing w:after="0" w:line="240" w:lineRule="auto"/>
      </w:pPr>
      <w:r>
        <w:separator/>
      </w:r>
    </w:p>
  </w:endnote>
  <w:endnote w:type="continuationSeparator" w:id="0">
    <w:p w:rsidR="00056EA7" w:rsidRDefault="00056EA7" w:rsidP="00FE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EC9" w:rsidRDefault="004A5E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505" w:rsidRDefault="00DC6505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0C1148">
      <w:rPr>
        <w:noProof/>
      </w:rPr>
      <w:t>2</w:t>
    </w:r>
    <w:r>
      <w:fldChar w:fldCharType="end"/>
    </w:r>
  </w:p>
  <w:p w:rsidR="00DC6505" w:rsidRDefault="00DC650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9F7" w:rsidRDefault="008D3A48">
    <w:pPr>
      <w:pStyle w:val="Stopka"/>
      <w:rPr>
        <w:noProof/>
        <w:lang w:eastAsia="pl-PL"/>
      </w:rPr>
    </w:pPr>
    <w:r w:rsidRPr="0054347B">
      <w:rPr>
        <w:noProof/>
        <w:lang w:eastAsia="pl-PL"/>
      </w:rPr>
      <w:drawing>
        <wp:inline distT="0" distB="0" distL="0" distR="0">
          <wp:extent cx="6188710" cy="24892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24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1CD6" w:rsidRPr="000335D2" w:rsidRDefault="00C11CD6">
    <w:pPr>
      <w:pStyle w:val="Stopka"/>
      <w:rPr>
        <w:sz w:val="12"/>
      </w:rPr>
    </w:pPr>
  </w:p>
  <w:tbl>
    <w:tblPr>
      <w:tblW w:w="9730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4865"/>
    </w:tblGrid>
    <w:tr w:rsidR="00906BAF" w:rsidRPr="00F2698E" w:rsidTr="00F74A63">
      <w:trPr>
        <w:trHeight w:val="500"/>
      </w:trPr>
      <w:tc>
        <w:tcPr>
          <w:tcW w:w="4865" w:type="dxa"/>
          <w:shd w:val="clear" w:color="auto" w:fill="auto"/>
        </w:tcPr>
        <w:p w:rsidR="00F74A63" w:rsidRPr="00F2698E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:rsidR="00F74A63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  <w:p w:rsidR="00906BAF" w:rsidRPr="00F2698E" w:rsidRDefault="00A94A95" w:rsidP="00C14677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Wydział</w:t>
          </w:r>
          <w:r w:rsidR="00C14677">
            <w:rPr>
              <w:rFonts w:ascii="Arial" w:hAnsi="Arial" w:cs="Arial"/>
              <w:sz w:val="16"/>
              <w:szCs w:val="16"/>
            </w:rPr>
            <w:t xml:space="preserve"> </w:t>
          </w:r>
          <w:r w:rsidRPr="00260809">
            <w:rPr>
              <w:rFonts w:ascii="Arial" w:hAnsi="Arial" w:cs="Arial"/>
              <w:sz w:val="16"/>
              <w:szCs w:val="16"/>
            </w:rPr>
            <w:t>EURES</w:t>
          </w:r>
        </w:p>
      </w:tc>
      <w:tc>
        <w:tcPr>
          <w:tcW w:w="4865" w:type="dxa"/>
          <w:shd w:val="clear" w:color="auto" w:fill="auto"/>
        </w:tcPr>
        <w:p w:rsidR="00C14677" w:rsidRPr="00A21C81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al. Armii Krajowej 54, 50-541 Wrocław</w:t>
          </w:r>
        </w:p>
        <w:p w:rsidR="00C14677" w:rsidRPr="00A21C81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tel.: +48 71 39 74 200 | fax: +48 71 39 74 202</w:t>
          </w:r>
        </w:p>
        <w:p w:rsidR="00906BAF" w:rsidRPr="00F2698E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e-mail: wroclaw.dwup@dwup.pl</w:t>
          </w:r>
        </w:p>
      </w:tc>
    </w:tr>
  </w:tbl>
  <w:p w:rsidR="00FE69F7" w:rsidRDefault="00FE69F7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  <w:tbl>
    <w:tblPr>
      <w:tblW w:w="9733" w:type="dxa"/>
      <w:jc w:val="center"/>
      <w:tblLook w:val="04A0" w:firstRow="1" w:lastRow="0" w:firstColumn="1" w:lastColumn="0" w:noHBand="0" w:noVBand="1"/>
    </w:tblPr>
    <w:tblGrid>
      <w:gridCol w:w="3188"/>
      <w:gridCol w:w="3352"/>
      <w:gridCol w:w="3193"/>
    </w:tblGrid>
    <w:tr w:rsidR="000335D2" w:rsidRPr="00F2698E" w:rsidTr="00316406">
      <w:trPr>
        <w:trHeight w:val="372"/>
        <w:jc w:val="center"/>
      </w:trPr>
      <w:tc>
        <w:tcPr>
          <w:tcW w:w="3188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0335D2" w:rsidRPr="00F2698E" w:rsidRDefault="008D3A48" w:rsidP="004A5EC9">
          <w:pPr>
            <w:spacing w:after="0" w:line="240" w:lineRule="auto"/>
          </w:pPr>
          <w:r w:rsidRPr="004A5EC9">
            <w:rPr>
              <w:noProof/>
              <w:lang w:eastAsia="pl-PL"/>
            </w:rPr>
            <w:drawing>
              <wp:inline distT="0" distB="0" distL="0" distR="0">
                <wp:extent cx="650875" cy="731520"/>
                <wp:effectExtent l="0" t="0" r="0" b="0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087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0335D2" w:rsidRPr="00F2698E" w:rsidRDefault="000335D2" w:rsidP="000335D2">
          <w:pPr>
            <w:spacing w:after="0" w:line="240" w:lineRule="auto"/>
            <w:jc w:val="center"/>
          </w:pPr>
        </w:p>
      </w:tc>
      <w:tc>
        <w:tcPr>
          <w:tcW w:w="319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0335D2" w:rsidRPr="00F2698E" w:rsidRDefault="008D3A48" w:rsidP="000335D2">
          <w:pPr>
            <w:spacing w:after="0" w:line="240" w:lineRule="auto"/>
            <w:jc w:val="right"/>
          </w:pPr>
          <w:r w:rsidRPr="004A5EC9">
            <w:rPr>
              <w:noProof/>
              <w:lang w:eastAsia="pl-PL"/>
            </w:rPr>
            <w:drawing>
              <wp:inline distT="0" distB="0" distL="0" distR="0">
                <wp:extent cx="1272540" cy="723900"/>
                <wp:effectExtent l="0" t="0" r="0" b="0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54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C6505" w:rsidRPr="00DC6505" w:rsidRDefault="00DC6505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EA7" w:rsidRDefault="00056EA7" w:rsidP="00FE69F7">
      <w:pPr>
        <w:spacing w:after="0" w:line="240" w:lineRule="auto"/>
      </w:pPr>
      <w:r>
        <w:separator/>
      </w:r>
    </w:p>
  </w:footnote>
  <w:footnote w:type="continuationSeparator" w:id="0">
    <w:p w:rsidR="00056EA7" w:rsidRDefault="00056EA7" w:rsidP="00FE6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EC9" w:rsidRDefault="004A5E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EC9" w:rsidRDefault="004A5EC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9F7" w:rsidRDefault="008D3A48" w:rsidP="00A94A95">
    <w:pPr>
      <w:pStyle w:val="Nagwek"/>
      <w:tabs>
        <w:tab w:val="clear" w:pos="4536"/>
        <w:tab w:val="clear" w:pos="9072"/>
        <w:tab w:val="left" w:pos="6120"/>
      </w:tabs>
    </w:pPr>
    <w:r w:rsidRPr="00E40E94">
      <w:rPr>
        <w:noProof/>
        <w:lang w:eastAsia="pl-PL"/>
      </w:rPr>
      <w:drawing>
        <wp:inline distT="0" distB="0" distL="0" distR="0">
          <wp:extent cx="1645920" cy="899795"/>
          <wp:effectExtent l="0" t="0" r="0" b="0"/>
          <wp:docPr id="1" name="Obraz 1" descr="C:\Users\gmolenda\Desktop\DWUP 0 logo\5 DWUP dodatkowe skrot pelna nazwa www\5 DWUP poziome skrot pelna nazwa www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molenda\Desktop\DWUP 0 logo\5 DWUP dodatkowe skrot pelna nazwa www\5 DWUP poziome skrot pelna nazwa www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  <w:t xml:space="preserve">            </w:t>
    </w:r>
  </w:p>
  <w:p w:rsidR="00552A18" w:rsidRDefault="00552A1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67F69"/>
    <w:multiLevelType w:val="multilevel"/>
    <w:tmpl w:val="8A24F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355F79"/>
    <w:multiLevelType w:val="multilevel"/>
    <w:tmpl w:val="D69EE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260EEF"/>
    <w:multiLevelType w:val="multilevel"/>
    <w:tmpl w:val="4B44F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B96221"/>
    <w:multiLevelType w:val="multilevel"/>
    <w:tmpl w:val="BD4A4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715DDB"/>
    <w:multiLevelType w:val="hybridMultilevel"/>
    <w:tmpl w:val="607293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A48"/>
    <w:rsid w:val="000335D2"/>
    <w:rsid w:val="000343BE"/>
    <w:rsid w:val="00045282"/>
    <w:rsid w:val="00056EA7"/>
    <w:rsid w:val="00065BBA"/>
    <w:rsid w:val="00090B5E"/>
    <w:rsid w:val="00090BFB"/>
    <w:rsid w:val="000A2AEA"/>
    <w:rsid w:val="000A664A"/>
    <w:rsid w:val="000C1148"/>
    <w:rsid w:val="00132251"/>
    <w:rsid w:val="001D4F1E"/>
    <w:rsid w:val="001E3C70"/>
    <w:rsid w:val="00203707"/>
    <w:rsid w:val="0024188E"/>
    <w:rsid w:val="00244601"/>
    <w:rsid w:val="00292FD9"/>
    <w:rsid w:val="00301F7B"/>
    <w:rsid w:val="00302160"/>
    <w:rsid w:val="00307017"/>
    <w:rsid w:val="00316406"/>
    <w:rsid w:val="0033617E"/>
    <w:rsid w:val="00341FD7"/>
    <w:rsid w:val="003805B4"/>
    <w:rsid w:val="00397995"/>
    <w:rsid w:val="004037F5"/>
    <w:rsid w:val="00441F45"/>
    <w:rsid w:val="0044310D"/>
    <w:rsid w:val="00497C31"/>
    <w:rsid w:val="004A5EC9"/>
    <w:rsid w:val="004B5197"/>
    <w:rsid w:val="00506F54"/>
    <w:rsid w:val="00525829"/>
    <w:rsid w:val="005347EF"/>
    <w:rsid w:val="0054628A"/>
    <w:rsid w:val="00552A18"/>
    <w:rsid w:val="005820B8"/>
    <w:rsid w:val="00597B2A"/>
    <w:rsid w:val="005E5F48"/>
    <w:rsid w:val="00611DC1"/>
    <w:rsid w:val="00621054"/>
    <w:rsid w:val="00635D5E"/>
    <w:rsid w:val="00645F81"/>
    <w:rsid w:val="006A551A"/>
    <w:rsid w:val="00712797"/>
    <w:rsid w:val="0072197F"/>
    <w:rsid w:val="00753823"/>
    <w:rsid w:val="00757047"/>
    <w:rsid w:val="00785514"/>
    <w:rsid w:val="00884330"/>
    <w:rsid w:val="008855CA"/>
    <w:rsid w:val="008D3A48"/>
    <w:rsid w:val="00906BAF"/>
    <w:rsid w:val="00941005"/>
    <w:rsid w:val="00985E7B"/>
    <w:rsid w:val="009F2E4C"/>
    <w:rsid w:val="009F78BD"/>
    <w:rsid w:val="00A94A95"/>
    <w:rsid w:val="00B67E38"/>
    <w:rsid w:val="00BE5306"/>
    <w:rsid w:val="00BF3E99"/>
    <w:rsid w:val="00C11CD6"/>
    <w:rsid w:val="00C14677"/>
    <w:rsid w:val="00C8595E"/>
    <w:rsid w:val="00CC3037"/>
    <w:rsid w:val="00CE0D9B"/>
    <w:rsid w:val="00CF349E"/>
    <w:rsid w:val="00D37DBF"/>
    <w:rsid w:val="00D56C8E"/>
    <w:rsid w:val="00DC6505"/>
    <w:rsid w:val="00DD1CB9"/>
    <w:rsid w:val="00DF17C7"/>
    <w:rsid w:val="00EA068E"/>
    <w:rsid w:val="00EC1855"/>
    <w:rsid w:val="00F2698E"/>
    <w:rsid w:val="00F331D5"/>
    <w:rsid w:val="00F33623"/>
    <w:rsid w:val="00F57FA5"/>
    <w:rsid w:val="00F63BF2"/>
    <w:rsid w:val="00F74A63"/>
    <w:rsid w:val="00F96F67"/>
    <w:rsid w:val="00FC2AAE"/>
    <w:rsid w:val="00FE42EE"/>
    <w:rsid w:val="00FE69F7"/>
    <w:rsid w:val="00FF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57F31E"/>
  <w15:chartTrackingRefBased/>
  <w15:docId w15:val="{EE075DE2-ACA3-46C7-AFD5-2FCDC535C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DC6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9F7"/>
  </w:style>
  <w:style w:type="paragraph" w:styleId="Stopka">
    <w:name w:val="footer"/>
    <w:basedOn w:val="Normalny"/>
    <w:link w:val="Stopka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9F7"/>
  </w:style>
  <w:style w:type="character" w:styleId="Hipercze">
    <w:name w:val="Hyperlink"/>
    <w:uiPriority w:val="99"/>
    <w:unhideWhenUsed/>
    <w:rsid w:val="00FE69F7"/>
    <w:rPr>
      <w:color w:val="0563C1"/>
      <w:u w:val="single"/>
    </w:rPr>
  </w:style>
  <w:style w:type="table" w:styleId="Tabela-Siatka">
    <w:name w:val="Table Grid"/>
    <w:basedOn w:val="Standardowy"/>
    <w:uiPriority w:val="39"/>
    <w:rsid w:val="0078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DC65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C65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C650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546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brzych@dwup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wup.pl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judyta.babiarz@dwup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od@dwup.pl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nec\Desktop\Wydzia&#322;%20EURES\mono\DE+TRI+Eures+mon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DE+TRI+Eures+mono</Template>
  <TotalTime>5</TotalTime>
  <Pages>2</Pages>
  <Words>579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Nec</dc:creator>
  <cp:keywords/>
  <dc:description/>
  <cp:lastModifiedBy>Marzena Nec</cp:lastModifiedBy>
  <cp:revision>3</cp:revision>
  <cp:lastPrinted>2016-07-20T13:42:00Z</cp:lastPrinted>
  <dcterms:created xsi:type="dcterms:W3CDTF">2021-07-19T12:20:00Z</dcterms:created>
  <dcterms:modified xsi:type="dcterms:W3CDTF">2021-07-19T12:24:00Z</dcterms:modified>
</cp:coreProperties>
</file>